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EA" w:rsidRPr="0099141C" w:rsidRDefault="006260EA" w:rsidP="0099141C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omic Sans MS" w:hAnsi="Comic Sans MS" w:cs="Arial"/>
          <w:b/>
          <w:bCs/>
          <w:color w:val="FF0000"/>
          <w:sz w:val="28"/>
          <w:szCs w:val="28"/>
        </w:rPr>
      </w:pPr>
      <w:r w:rsidRPr="0099141C">
        <w:rPr>
          <w:rFonts w:ascii="Comic Sans MS" w:hAnsi="Comic Sans MS" w:cs="Arial"/>
          <w:b/>
          <w:bCs/>
          <w:color w:val="FF0000"/>
          <w:sz w:val="28"/>
          <w:szCs w:val="28"/>
        </w:rPr>
        <w:t>The Impact of the Crucifixion on the Disciples of Jesus:</w:t>
      </w:r>
    </w:p>
    <w:p w:rsidR="00AB5F60" w:rsidRPr="0099141C" w:rsidRDefault="00CA7A5D" w:rsidP="005536FD">
      <w:pPr>
        <w:pStyle w:val="NormalWeb"/>
        <w:shd w:val="clear" w:color="auto" w:fill="FFFFFF"/>
        <w:spacing w:before="0" w:beforeAutospacing="0" w:after="200" w:afterAutospacing="0"/>
        <w:rPr>
          <w:rFonts w:ascii="Comic Sans MS" w:hAnsi="Comic Sans MS" w:cs="Arial"/>
          <w:b/>
          <w:bCs/>
          <w:color w:val="00B050"/>
          <w:sz w:val="18"/>
          <w:szCs w:val="18"/>
        </w:rPr>
      </w:pPr>
      <w:r w:rsidRPr="0099141C">
        <w:rPr>
          <w:rFonts w:ascii="Comic Sans MS" w:hAnsi="Comic Sans MS" w:cs="Arial"/>
          <w:b/>
          <w:bCs/>
          <w:color w:val="00B050"/>
          <w:sz w:val="18"/>
          <w:szCs w:val="18"/>
        </w:rPr>
        <w:t>Jesus death and resurrection obviously had a massive impact on his disciples. Here was a man whom they had given everything up for. They had left their jobs, their lives, in some cases their families t</w:t>
      </w:r>
      <w:bookmarkStart w:id="0" w:name="_GoBack"/>
      <w:bookmarkEnd w:id="0"/>
      <w:r w:rsidRPr="0099141C">
        <w:rPr>
          <w:rFonts w:ascii="Comic Sans MS" w:hAnsi="Comic Sans MS" w:cs="Arial"/>
          <w:b/>
          <w:bCs/>
          <w:color w:val="00B050"/>
          <w:sz w:val="18"/>
          <w:szCs w:val="18"/>
        </w:rPr>
        <w:t xml:space="preserve">o follow this man and his teachings. They were devastated when he was arrested, tried and murdered as a criminal. They were confused, their lives were in ruins, </w:t>
      </w:r>
      <w:proofErr w:type="gramStart"/>
      <w:r w:rsidRPr="0099141C">
        <w:rPr>
          <w:rFonts w:ascii="Comic Sans MS" w:hAnsi="Comic Sans MS" w:cs="Arial"/>
          <w:b/>
          <w:bCs/>
          <w:color w:val="00B050"/>
          <w:sz w:val="18"/>
          <w:szCs w:val="18"/>
        </w:rPr>
        <w:t>they</w:t>
      </w:r>
      <w:proofErr w:type="gramEnd"/>
      <w:r w:rsidRPr="0099141C">
        <w:rPr>
          <w:rFonts w:ascii="Comic Sans MS" w:hAnsi="Comic Sans MS" w:cs="Arial"/>
          <w:b/>
          <w:bCs/>
          <w:color w:val="00B050"/>
          <w:sz w:val="18"/>
          <w:szCs w:val="18"/>
        </w:rPr>
        <w:t xml:space="preserve"> didn’t know where to turn. </w:t>
      </w:r>
    </w:p>
    <w:p w:rsidR="00CA7A5D" w:rsidRPr="0099141C" w:rsidRDefault="00CA7A5D" w:rsidP="005536FD">
      <w:pPr>
        <w:pStyle w:val="NormalWeb"/>
        <w:shd w:val="clear" w:color="auto" w:fill="FFFFFF"/>
        <w:spacing w:before="0" w:beforeAutospacing="0" w:after="200" w:afterAutospacing="0"/>
        <w:rPr>
          <w:rFonts w:ascii="Comic Sans MS" w:hAnsi="Comic Sans MS" w:cs="Arial"/>
          <w:b/>
          <w:bCs/>
          <w:color w:val="00B050"/>
          <w:sz w:val="18"/>
          <w:szCs w:val="18"/>
        </w:rPr>
      </w:pPr>
      <w:r w:rsidRPr="0099141C">
        <w:rPr>
          <w:rFonts w:ascii="Comic Sans MS" w:hAnsi="Comic Sans MS" w:cs="Arial"/>
          <w:b/>
          <w:bCs/>
          <w:color w:val="00B050"/>
          <w:sz w:val="18"/>
          <w:szCs w:val="18"/>
        </w:rPr>
        <w:t xml:space="preserve">However, with the resurrection on Easter Sunday they slowly began to realise that Jesus was more than they ever imagined. They </w:t>
      </w:r>
      <w:r w:rsidR="006260EA" w:rsidRPr="0099141C">
        <w:rPr>
          <w:rFonts w:ascii="Comic Sans MS" w:hAnsi="Comic Sans MS" w:cs="Arial"/>
          <w:b/>
          <w:bCs/>
          <w:color w:val="00B050"/>
          <w:sz w:val="18"/>
          <w:szCs w:val="18"/>
        </w:rPr>
        <w:t>realised</w:t>
      </w:r>
      <w:r w:rsidRPr="0099141C">
        <w:rPr>
          <w:rFonts w:ascii="Comic Sans MS" w:hAnsi="Comic Sans MS" w:cs="Arial"/>
          <w:b/>
          <w:bCs/>
          <w:color w:val="00B050"/>
          <w:sz w:val="18"/>
          <w:szCs w:val="18"/>
        </w:rPr>
        <w:t xml:space="preserve"> that through Jesus </w:t>
      </w:r>
      <w:r w:rsidR="006260EA" w:rsidRPr="0099141C">
        <w:rPr>
          <w:rFonts w:ascii="Comic Sans MS" w:hAnsi="Comic Sans MS" w:cs="Arial"/>
          <w:b/>
          <w:bCs/>
          <w:color w:val="00B050"/>
          <w:sz w:val="18"/>
          <w:szCs w:val="18"/>
        </w:rPr>
        <w:t>Christ</w:t>
      </w:r>
      <w:r w:rsidRPr="0099141C">
        <w:rPr>
          <w:rFonts w:ascii="Comic Sans MS" w:hAnsi="Comic Sans MS" w:cs="Arial"/>
          <w:b/>
          <w:bCs/>
          <w:color w:val="00B050"/>
          <w:sz w:val="18"/>
          <w:szCs w:val="18"/>
        </w:rPr>
        <w:t xml:space="preserve"> God was revealing himself to humanity. This is known as the </w:t>
      </w:r>
      <w:r w:rsidR="006260EA" w:rsidRPr="0099141C">
        <w:rPr>
          <w:rFonts w:ascii="Comic Sans MS" w:hAnsi="Comic Sans MS" w:cs="Arial"/>
          <w:b/>
          <w:bCs/>
          <w:color w:val="00B050"/>
          <w:sz w:val="18"/>
          <w:szCs w:val="18"/>
        </w:rPr>
        <w:t>Incarnation</w:t>
      </w:r>
      <w:r w:rsidRPr="0099141C">
        <w:rPr>
          <w:rFonts w:ascii="Comic Sans MS" w:hAnsi="Comic Sans MS" w:cs="Arial"/>
          <w:b/>
          <w:bCs/>
          <w:color w:val="00B050"/>
          <w:sz w:val="18"/>
          <w:szCs w:val="18"/>
        </w:rPr>
        <w:t>.</w:t>
      </w:r>
    </w:p>
    <w:p w:rsidR="006260EA" w:rsidRPr="0099141C" w:rsidRDefault="006260EA" w:rsidP="005536FD">
      <w:pPr>
        <w:pStyle w:val="NormalWeb"/>
        <w:shd w:val="clear" w:color="auto" w:fill="FFFFFF"/>
        <w:spacing w:before="0" w:beforeAutospacing="0" w:after="200" w:afterAutospacing="0"/>
        <w:rPr>
          <w:rFonts w:ascii="Comic Sans MS" w:hAnsi="Comic Sans MS" w:cs="Arial"/>
          <w:b/>
          <w:bCs/>
          <w:color w:val="00B050"/>
          <w:sz w:val="18"/>
          <w:szCs w:val="18"/>
        </w:rPr>
      </w:pPr>
      <w:r w:rsidRPr="0099141C">
        <w:rPr>
          <w:rFonts w:ascii="Comic Sans MS" w:hAnsi="Comic Sans MS" w:cs="Arial"/>
          <w:b/>
          <w:bCs/>
          <w:color w:val="00B050"/>
          <w:sz w:val="18"/>
          <w:szCs w:val="18"/>
        </w:rPr>
        <w:t>Jesus death and resurrection had a big impact on the disciples in three ways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260EA" w:rsidTr="006260EA">
        <w:tc>
          <w:tcPr>
            <w:tcW w:w="4621" w:type="dxa"/>
          </w:tcPr>
          <w:p w:rsidR="006260EA" w:rsidRPr="0099141C" w:rsidRDefault="006260EA" w:rsidP="005536FD">
            <w:pPr>
              <w:pStyle w:val="NormalWeb"/>
              <w:spacing w:before="0" w:beforeAutospacing="0" w:after="200" w:afterAutospacing="0"/>
              <w:rPr>
                <w:rFonts w:ascii="Calibri" w:hAnsi="Calibri" w:cs="Arial"/>
                <w:b/>
                <w:bCs/>
                <w:color w:val="00B050"/>
                <w:sz w:val="48"/>
                <w:szCs w:val="48"/>
              </w:rPr>
            </w:pPr>
            <w:r w:rsidRPr="0099141C">
              <w:rPr>
                <w:rFonts w:ascii="Calibri" w:hAnsi="Calibri" w:cs="Arial"/>
                <w:b/>
                <w:bCs/>
                <w:color w:val="1F497D" w:themeColor="text2"/>
                <w:sz w:val="48"/>
                <w:szCs w:val="48"/>
              </w:rPr>
              <w:t>They now had a sense of mission</w:t>
            </w:r>
          </w:p>
        </w:tc>
        <w:tc>
          <w:tcPr>
            <w:tcW w:w="4621" w:type="dxa"/>
          </w:tcPr>
          <w:p w:rsidR="006260EA" w:rsidRPr="0099141C" w:rsidRDefault="006260EA" w:rsidP="005536FD">
            <w:pPr>
              <w:pStyle w:val="NormalWeb"/>
              <w:spacing w:before="0" w:beforeAutospacing="0" w:after="200" w:afterAutospacing="0"/>
              <w:rPr>
                <w:rFonts w:ascii="Calibri" w:hAnsi="Calibri" w:cs="Arial"/>
                <w:b/>
                <w:bCs/>
                <w:color w:val="FF0000"/>
              </w:rPr>
            </w:pPr>
            <w:r w:rsidRPr="0099141C">
              <w:rPr>
                <w:rFonts w:ascii="Calibri" w:hAnsi="Calibri" w:cs="Arial"/>
                <w:b/>
                <w:bCs/>
                <w:color w:val="FF0000"/>
              </w:rPr>
              <w:t xml:space="preserve">At Pentecost the Holy Spirit came down on the apostles and told them ‘Go and make disciples of all nations…and remember, I am with you always’. </w:t>
            </w:r>
          </w:p>
          <w:p w:rsidR="006260EA" w:rsidRDefault="006260EA" w:rsidP="005536FD">
            <w:pPr>
              <w:pStyle w:val="NormalWeb"/>
              <w:spacing w:before="0" w:beforeAutospacing="0" w:after="200" w:afterAutospacing="0"/>
              <w:rPr>
                <w:rFonts w:ascii="Calibri" w:hAnsi="Calibri" w:cs="Arial"/>
                <w:b/>
                <w:bCs/>
                <w:color w:val="00B050"/>
              </w:rPr>
            </w:pPr>
            <w:r w:rsidRPr="0099141C">
              <w:rPr>
                <w:rFonts w:ascii="Calibri" w:hAnsi="Calibri" w:cs="Arial"/>
                <w:b/>
                <w:bCs/>
                <w:color w:val="FF0000"/>
              </w:rPr>
              <w:t>From this moment on they knew they had a mission to carry on the work begun in Jesus and they he would be with them always.</w:t>
            </w:r>
          </w:p>
        </w:tc>
      </w:tr>
      <w:tr w:rsidR="006260EA" w:rsidTr="006260EA">
        <w:tc>
          <w:tcPr>
            <w:tcW w:w="4621" w:type="dxa"/>
          </w:tcPr>
          <w:p w:rsidR="006260EA" w:rsidRPr="0099141C" w:rsidRDefault="006260EA" w:rsidP="005536FD">
            <w:pPr>
              <w:pStyle w:val="NormalWeb"/>
              <w:spacing w:before="0" w:beforeAutospacing="0" w:after="200" w:afterAutospacing="0"/>
              <w:rPr>
                <w:rFonts w:ascii="Calibri" w:hAnsi="Calibri" w:cs="Arial"/>
                <w:b/>
                <w:bCs/>
                <w:color w:val="00B050"/>
                <w:sz w:val="44"/>
                <w:szCs w:val="44"/>
              </w:rPr>
            </w:pPr>
            <w:r w:rsidRPr="0099141C">
              <w:rPr>
                <w:rFonts w:ascii="Calibri" w:hAnsi="Calibri" w:cs="Arial"/>
                <w:b/>
                <w:bCs/>
                <w:color w:val="1F497D" w:themeColor="text2"/>
                <w:sz w:val="44"/>
                <w:szCs w:val="44"/>
              </w:rPr>
              <w:t>They now had awareness that they were a new community.</w:t>
            </w:r>
          </w:p>
        </w:tc>
        <w:tc>
          <w:tcPr>
            <w:tcW w:w="4621" w:type="dxa"/>
          </w:tcPr>
          <w:p w:rsidR="006260EA" w:rsidRPr="0099141C" w:rsidRDefault="006260EA" w:rsidP="005536FD">
            <w:pPr>
              <w:pStyle w:val="NormalWeb"/>
              <w:spacing w:before="0" w:beforeAutospacing="0" w:after="200" w:afterAutospacing="0"/>
              <w:rPr>
                <w:rFonts w:ascii="Calibri" w:hAnsi="Calibri" w:cs="Arial"/>
                <w:b/>
                <w:bCs/>
                <w:color w:val="7030A0"/>
              </w:rPr>
            </w:pPr>
            <w:r w:rsidRPr="0099141C">
              <w:rPr>
                <w:rFonts w:ascii="Calibri" w:hAnsi="Calibri" w:cs="Arial"/>
                <w:b/>
                <w:bCs/>
                <w:color w:val="7030A0"/>
              </w:rPr>
              <w:t xml:space="preserve">The disciples of Jesus saw themselves as a new community. The Acts of the </w:t>
            </w:r>
            <w:proofErr w:type="spellStart"/>
            <w:r w:rsidRPr="0099141C">
              <w:rPr>
                <w:rFonts w:ascii="Calibri" w:hAnsi="Calibri" w:cs="Arial"/>
                <w:b/>
                <w:bCs/>
                <w:color w:val="7030A0"/>
              </w:rPr>
              <w:t>Apoltles</w:t>
            </w:r>
            <w:proofErr w:type="spellEnd"/>
            <w:r w:rsidRPr="0099141C">
              <w:rPr>
                <w:rFonts w:ascii="Calibri" w:hAnsi="Calibri" w:cs="Arial"/>
                <w:b/>
                <w:bCs/>
                <w:color w:val="7030A0"/>
              </w:rPr>
              <w:t xml:space="preserve"> tells us that ‘they spent much time together in the </w:t>
            </w:r>
            <w:proofErr w:type="gramStart"/>
            <w:r w:rsidRPr="0099141C">
              <w:rPr>
                <w:rFonts w:ascii="Calibri" w:hAnsi="Calibri" w:cs="Arial"/>
                <w:b/>
                <w:bCs/>
                <w:color w:val="7030A0"/>
              </w:rPr>
              <w:t>temple,</w:t>
            </w:r>
            <w:proofErr w:type="gramEnd"/>
            <w:r w:rsidRPr="0099141C">
              <w:rPr>
                <w:rFonts w:ascii="Calibri" w:hAnsi="Calibri" w:cs="Arial"/>
                <w:b/>
                <w:bCs/>
                <w:color w:val="7030A0"/>
              </w:rPr>
              <w:t xml:space="preserve"> they broke bread together and day by day added to their number’.</w:t>
            </w:r>
          </w:p>
          <w:p w:rsidR="006260EA" w:rsidRDefault="006260EA" w:rsidP="005536FD">
            <w:pPr>
              <w:pStyle w:val="NormalWeb"/>
              <w:spacing w:before="0" w:beforeAutospacing="0" w:after="200" w:afterAutospacing="0"/>
              <w:rPr>
                <w:rFonts w:ascii="Calibri" w:hAnsi="Calibri" w:cs="Arial"/>
                <w:b/>
                <w:bCs/>
                <w:color w:val="00B050"/>
              </w:rPr>
            </w:pPr>
            <w:r w:rsidRPr="0099141C">
              <w:rPr>
                <w:rFonts w:ascii="Calibri" w:hAnsi="Calibri" w:cs="Arial"/>
                <w:b/>
                <w:bCs/>
                <w:color w:val="7030A0"/>
              </w:rPr>
              <w:t>They knew that if they were to be successful in fulfilling the mission begun by Jesus they would have to do it together as a community.</w:t>
            </w:r>
          </w:p>
        </w:tc>
      </w:tr>
      <w:tr w:rsidR="006260EA" w:rsidTr="006260EA">
        <w:tc>
          <w:tcPr>
            <w:tcW w:w="4621" w:type="dxa"/>
          </w:tcPr>
          <w:p w:rsidR="006260EA" w:rsidRPr="0099141C" w:rsidRDefault="006260EA" w:rsidP="005536FD">
            <w:pPr>
              <w:pStyle w:val="NormalWeb"/>
              <w:spacing w:before="0" w:beforeAutospacing="0" w:after="200" w:afterAutospacing="0"/>
              <w:rPr>
                <w:rFonts w:ascii="Calibri" w:hAnsi="Calibri" w:cs="Arial"/>
                <w:b/>
                <w:bCs/>
                <w:color w:val="00B050"/>
                <w:sz w:val="44"/>
                <w:szCs w:val="44"/>
              </w:rPr>
            </w:pPr>
            <w:r w:rsidRPr="0099141C">
              <w:rPr>
                <w:rFonts w:ascii="Calibri" w:hAnsi="Calibri" w:cs="Arial"/>
                <w:b/>
                <w:bCs/>
                <w:color w:val="1F497D" w:themeColor="text2"/>
                <w:sz w:val="44"/>
                <w:szCs w:val="44"/>
              </w:rPr>
              <w:t>They finally saw Jesus as the Mediator of Salvation (The saviour of the human race)</w:t>
            </w:r>
          </w:p>
        </w:tc>
        <w:tc>
          <w:tcPr>
            <w:tcW w:w="4621" w:type="dxa"/>
          </w:tcPr>
          <w:p w:rsidR="006260EA" w:rsidRPr="0099141C" w:rsidRDefault="006260EA" w:rsidP="005536FD">
            <w:pPr>
              <w:pStyle w:val="NormalWeb"/>
              <w:spacing w:before="0" w:beforeAutospacing="0" w:after="200" w:afterAutospacing="0"/>
              <w:rPr>
                <w:rFonts w:ascii="Calibri" w:hAnsi="Calibri" w:cs="Arial"/>
                <w:b/>
                <w:bCs/>
                <w:color w:val="FFC000"/>
                <w:sz w:val="20"/>
                <w:szCs w:val="20"/>
              </w:rPr>
            </w:pPr>
            <w:r w:rsidRPr="0099141C">
              <w:rPr>
                <w:rFonts w:ascii="Calibri" w:hAnsi="Calibri" w:cs="Arial"/>
                <w:b/>
                <w:bCs/>
                <w:color w:val="FFC000"/>
                <w:sz w:val="20"/>
                <w:szCs w:val="20"/>
              </w:rPr>
              <w:t>The disciples understood that Jesus gave up his life so that the whole human race would be saved from sin.</w:t>
            </w:r>
            <w:r w:rsidRPr="0099141C">
              <w:rPr>
                <w:noProof/>
                <w:color w:val="FFC000"/>
                <w:sz w:val="20"/>
                <w:szCs w:val="20"/>
              </w:rPr>
              <w:t xml:space="preserve"> </w:t>
            </w:r>
            <w:r w:rsidRPr="0099141C">
              <w:rPr>
                <w:noProof/>
                <w:color w:val="FFC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1F0809" wp14:editId="738422E6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309880</wp:posOffset>
                  </wp:positionV>
                  <wp:extent cx="976630" cy="534035"/>
                  <wp:effectExtent l="0" t="0" r="0" b="0"/>
                  <wp:wrapNone/>
                  <wp:docPr id="3" name="Picture 3" descr="http://www.faithutah.com/uploads/2/3/4/9/23491936/4856099_or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ithutah.com/uploads/2/3/4/9/23491936/4856099_or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141C" w:rsidRPr="0099141C" w:rsidRDefault="0099141C" w:rsidP="005536FD">
            <w:pPr>
              <w:pStyle w:val="NormalWeb"/>
              <w:spacing w:before="0" w:beforeAutospacing="0" w:after="200" w:afterAutospacing="0"/>
              <w:rPr>
                <w:rFonts w:ascii="Calibri" w:hAnsi="Calibri" w:cs="Arial"/>
                <w:b/>
                <w:bCs/>
                <w:color w:val="FFC000"/>
                <w:sz w:val="20"/>
                <w:szCs w:val="20"/>
              </w:rPr>
            </w:pPr>
          </w:p>
          <w:p w:rsidR="006260EA" w:rsidRPr="0099141C" w:rsidRDefault="006260EA" w:rsidP="005536FD">
            <w:pPr>
              <w:pStyle w:val="NormalWeb"/>
              <w:spacing w:before="0" w:beforeAutospacing="0" w:after="200" w:afterAutospacing="0"/>
              <w:rPr>
                <w:rFonts w:ascii="Calibri" w:hAnsi="Calibri" w:cs="Arial"/>
                <w:b/>
                <w:bCs/>
                <w:color w:val="FFC000"/>
                <w:sz w:val="20"/>
                <w:szCs w:val="20"/>
              </w:rPr>
            </w:pPr>
            <w:r w:rsidRPr="0099141C">
              <w:rPr>
                <w:rFonts w:ascii="Calibri" w:hAnsi="Calibri" w:cs="Arial"/>
                <w:b/>
                <w:bCs/>
                <w:color w:val="FFC000"/>
                <w:sz w:val="20"/>
                <w:szCs w:val="20"/>
              </w:rPr>
              <w:t xml:space="preserve">The Early Christians used the symbol of the fish as a symbol of Christianity. The 5 </w:t>
            </w:r>
            <w:r w:rsidR="0099141C" w:rsidRPr="0099141C">
              <w:rPr>
                <w:rFonts w:ascii="Calibri" w:hAnsi="Calibri" w:cs="Arial"/>
                <w:b/>
                <w:bCs/>
                <w:color w:val="FFC000"/>
                <w:sz w:val="20"/>
                <w:szCs w:val="20"/>
              </w:rPr>
              <w:t>Greek</w:t>
            </w:r>
            <w:r w:rsidRPr="0099141C">
              <w:rPr>
                <w:rFonts w:ascii="Calibri" w:hAnsi="Calibri" w:cs="Arial"/>
                <w:b/>
                <w:bCs/>
                <w:color w:val="FFC000"/>
                <w:sz w:val="20"/>
                <w:szCs w:val="20"/>
              </w:rPr>
              <w:t xml:space="preserve"> letters tha</w:t>
            </w:r>
            <w:r w:rsidR="0099141C" w:rsidRPr="0099141C">
              <w:rPr>
                <w:rFonts w:ascii="Calibri" w:hAnsi="Calibri" w:cs="Arial"/>
                <w:b/>
                <w:bCs/>
                <w:color w:val="FFC000"/>
                <w:sz w:val="20"/>
                <w:szCs w:val="20"/>
              </w:rPr>
              <w:t>t spell fish are an acronym for: Jesus Christ, Son of God, and Saviour.</w:t>
            </w:r>
          </w:p>
          <w:p w:rsidR="0099141C" w:rsidRPr="0099141C" w:rsidRDefault="0099141C" w:rsidP="005536FD">
            <w:pPr>
              <w:pStyle w:val="NormalWeb"/>
              <w:spacing w:before="0" w:beforeAutospacing="0" w:after="200" w:afterAutospacing="0"/>
              <w:rPr>
                <w:rFonts w:ascii="Calibri" w:hAnsi="Calibri" w:cs="Arial"/>
                <w:b/>
                <w:bCs/>
                <w:color w:val="FFC000"/>
                <w:sz w:val="20"/>
                <w:szCs w:val="20"/>
              </w:rPr>
            </w:pPr>
            <w:r w:rsidRPr="0099141C">
              <w:rPr>
                <w:rFonts w:ascii="Calibri" w:hAnsi="Calibri" w:cs="Arial"/>
                <w:b/>
                <w:bCs/>
                <w:color w:val="FFC000"/>
                <w:sz w:val="20"/>
                <w:szCs w:val="20"/>
              </w:rPr>
              <w:t xml:space="preserve">The early Christians understood themselves as being slaves to sin. A slave could be redeemed if someone bought their </w:t>
            </w:r>
            <w:proofErr w:type="spellStart"/>
            <w:r w:rsidRPr="0099141C">
              <w:rPr>
                <w:rFonts w:ascii="Calibri" w:hAnsi="Calibri" w:cs="Arial"/>
                <w:b/>
                <w:bCs/>
                <w:color w:val="FFC000"/>
                <w:sz w:val="20"/>
                <w:szCs w:val="20"/>
              </w:rPr>
              <w:t>freedomThey</w:t>
            </w:r>
            <w:proofErr w:type="spellEnd"/>
            <w:r w:rsidRPr="0099141C">
              <w:rPr>
                <w:rFonts w:ascii="Calibri" w:hAnsi="Calibri" w:cs="Arial"/>
                <w:b/>
                <w:bCs/>
                <w:color w:val="FFC000"/>
                <w:sz w:val="20"/>
                <w:szCs w:val="20"/>
              </w:rPr>
              <w:t xml:space="preserve"> understood Jesus as having freed humanity and paying with his life and as such was the mediator of salvation.</w:t>
            </w:r>
          </w:p>
          <w:p w:rsidR="006260EA" w:rsidRDefault="006260EA" w:rsidP="005536FD">
            <w:pPr>
              <w:pStyle w:val="NormalWeb"/>
              <w:spacing w:before="0" w:beforeAutospacing="0" w:after="200" w:afterAutospacing="0"/>
              <w:rPr>
                <w:rFonts w:ascii="Calibri" w:hAnsi="Calibri" w:cs="Arial"/>
                <w:b/>
                <w:bCs/>
                <w:color w:val="00B050"/>
              </w:rPr>
            </w:pPr>
          </w:p>
        </w:tc>
      </w:tr>
    </w:tbl>
    <w:p w:rsidR="007C4510" w:rsidRDefault="007C4510" w:rsidP="0099141C"/>
    <w:sectPr w:rsidR="007C4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FD"/>
    <w:rsid w:val="005536FD"/>
    <w:rsid w:val="006260EA"/>
    <w:rsid w:val="007C4510"/>
    <w:rsid w:val="0099141C"/>
    <w:rsid w:val="00AB5F60"/>
    <w:rsid w:val="00CA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536FD"/>
  </w:style>
  <w:style w:type="table" w:styleId="TableGrid">
    <w:name w:val="Table Grid"/>
    <w:basedOn w:val="TableNormal"/>
    <w:uiPriority w:val="59"/>
    <w:rsid w:val="0062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536FD"/>
  </w:style>
  <w:style w:type="table" w:styleId="TableGrid">
    <w:name w:val="Table Grid"/>
    <w:basedOn w:val="TableNormal"/>
    <w:uiPriority w:val="59"/>
    <w:rsid w:val="0062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Teacher</dc:creator>
  <cp:lastModifiedBy>Loreto Teacher</cp:lastModifiedBy>
  <cp:revision>1</cp:revision>
  <cp:lastPrinted>2014-09-18T11:48:00Z</cp:lastPrinted>
  <dcterms:created xsi:type="dcterms:W3CDTF">2014-09-18T11:33:00Z</dcterms:created>
  <dcterms:modified xsi:type="dcterms:W3CDTF">2014-09-18T12:19:00Z</dcterms:modified>
</cp:coreProperties>
</file>